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16F" w:rsidRPr="006D216F" w:rsidRDefault="00E040A2" w:rsidP="006D216F">
      <w:pPr>
        <w:pStyle w:val="1"/>
        <w:spacing w:before="0" w:after="0"/>
        <w:ind w:left="4956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811ABF">
        <w:rPr>
          <w:rFonts w:ascii="Times New Roman" w:hAnsi="Times New Roman" w:cs="Times New Roman"/>
          <w:color w:val="auto"/>
          <w:sz w:val="28"/>
          <w:szCs w:val="28"/>
        </w:rPr>
        <w:t>Приложение №</w:t>
      </w:r>
      <w:r w:rsidRPr="001575A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D216F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5F5D61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:rsidR="00E040A2" w:rsidRDefault="00E040A2" w:rsidP="00E040A2">
      <w:pPr>
        <w:pStyle w:val="1"/>
        <w:spacing w:before="0" w:after="0"/>
        <w:ind w:left="4956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811ABF">
        <w:rPr>
          <w:rFonts w:ascii="Times New Roman" w:hAnsi="Times New Roman" w:cs="Times New Roman"/>
          <w:color w:val="auto"/>
          <w:sz w:val="28"/>
          <w:szCs w:val="28"/>
        </w:rPr>
        <w:t xml:space="preserve">к решению </w:t>
      </w:r>
      <w:proofErr w:type="spellStart"/>
      <w:r w:rsidRPr="00811ABF">
        <w:rPr>
          <w:rFonts w:ascii="Times New Roman" w:hAnsi="Times New Roman" w:cs="Times New Roman"/>
          <w:color w:val="auto"/>
          <w:sz w:val="28"/>
          <w:szCs w:val="28"/>
        </w:rPr>
        <w:t>Серышевского</w:t>
      </w:r>
      <w:proofErr w:type="spellEnd"/>
      <w:r w:rsidRPr="00811ABF">
        <w:rPr>
          <w:rFonts w:ascii="Times New Roman" w:hAnsi="Times New Roman" w:cs="Times New Roman"/>
          <w:color w:val="auto"/>
          <w:sz w:val="28"/>
          <w:szCs w:val="28"/>
        </w:rPr>
        <w:t xml:space="preserve"> районного Совета народных депутатов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11AB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811ABF">
        <w:rPr>
          <w:rFonts w:ascii="Times New Roman" w:hAnsi="Times New Roman" w:cs="Times New Roman"/>
          <w:color w:val="auto"/>
          <w:sz w:val="28"/>
          <w:szCs w:val="28"/>
        </w:rPr>
        <w:t>от</w:t>
      </w:r>
      <w:proofErr w:type="gramEnd"/>
      <w:r w:rsidRPr="00811AB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</w:t>
      </w:r>
      <w:r w:rsidRPr="00811ABF"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</w:p>
    <w:p w:rsidR="00356C41" w:rsidRDefault="00356C41" w:rsidP="00356C41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40A2" w:rsidRDefault="00E040A2" w:rsidP="00356C41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1729" w:rsidRPr="00356C41" w:rsidRDefault="00FB1729" w:rsidP="00356C41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C41" w:rsidRPr="00BA17D2" w:rsidRDefault="00356C41" w:rsidP="00356C4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A17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расчета иного межбюджетного трансферта в бюджеты поселений на финансовое обеспечение расходов по исполнению части полномочий муниципального образования Серышевский район сельскими поселениями в сфере дорожной деятельности в отношении автомобильных дорог местного значения в границах муниципального образования на 201</w:t>
      </w:r>
      <w:r w:rsidR="008D23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Pr="00BA17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плановый период 20</w:t>
      </w:r>
      <w:r w:rsidR="008D23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</w:t>
      </w:r>
      <w:r w:rsidRPr="00BA17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20</w:t>
      </w:r>
      <w:r w:rsidR="00E040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</w:t>
      </w:r>
      <w:r w:rsidR="008D237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Pr="00BA17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годы.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Иной межбюджетный трансферт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в бюджеты поселений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полномочий муниципального образования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Серышевского района 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муниципальн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ым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образовани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ем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__________________сельсовет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(далее сельским поселением)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сфере 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дорожн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ой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деятельност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отношении автомобильных дорог местного значения в границах муниципального образования ________________ сельсовет, рассчитываются по формуле: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               ИМТ=</w:t>
      </w:r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356C41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  <w:t>АКЦ</w:t>
      </w:r>
      <w:proofErr w:type="gram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x-none"/>
        </w:rPr>
        <w:t>i</w:t>
      </w:r>
      <w:proofErr w:type="spellEnd"/>
      <w:proofErr w:type="gramEnd"/>
      <w:r w:rsidR="00BC5B76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 xml:space="preserve"> </w:t>
      </w:r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*</w:t>
      </w:r>
      <w:proofErr w:type="spellStart"/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К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>+</w:t>
      </w:r>
      <w:r w:rsidR="001B4A0A"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="001B4A0A">
        <w:rPr>
          <w:rFonts w:ascii="Times New Roman" w:eastAsia="Times New Roman" w:hAnsi="Times New Roman" w:cs="Times New Roman"/>
          <w:sz w:val="16"/>
          <w:szCs w:val="16"/>
          <w:lang w:eastAsia="x-none"/>
        </w:rPr>
        <w:t>шк</w:t>
      </w:r>
      <w:proofErr w:type="spellEnd"/>
      <w:r w:rsidR="00BC5B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1B4A0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x-none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ИМТ – объем и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но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межбюджетн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ого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трансфер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а в бюджет поселения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на финансовое обеспечение расходов по исполнению части полномочий муниципального образования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Серышевского района сельским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поселением Серышевского района 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в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сфере 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>дорожн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ой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деятельност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x-none"/>
        </w:rPr>
        <w:t>и</w:t>
      </w:r>
      <w:r w:rsidRPr="00356C41">
        <w:rPr>
          <w:rFonts w:ascii="Times New Roman" w:eastAsia="Times New Roman" w:hAnsi="Times New Roman" w:cs="Times New Roman"/>
          <w:sz w:val="26"/>
          <w:szCs w:val="26"/>
          <w:lang w:val="x-none" w:eastAsia="x-none"/>
        </w:rPr>
        <w:t xml:space="preserve"> в отношении автомобильных дорог местного значения в границах муниципального образования ________________ сельсовет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x-none"/>
        </w:rPr>
      </w:pPr>
    </w:p>
    <w:p w:rsidR="00356C41" w:rsidRPr="00356C41" w:rsidRDefault="00356C41" w:rsidP="00356C4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ИМТ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proofErr w:type="gram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proofErr w:type="gram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=    </w:t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АКЦ</w:t>
      </w:r>
      <w:proofErr w:type="spellStart"/>
      <w:r w:rsidRPr="00356C41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*</w:t>
      </w:r>
      <w:r w:rsidRPr="00356C41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383E13">
        <w:rPr>
          <w:rFonts w:ascii="Times New Roman" w:hAnsi="Times New Roman" w:cs="Times New Roman"/>
          <w:sz w:val="28"/>
          <w:szCs w:val="28"/>
        </w:rPr>
        <w:t>8 634 929.02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где: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ИМТАКЦ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иной межбюджетный трансферт на финансовое обеспечение расходов по исполнению части полномочий i-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сельским поселением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 сфере дорожной деятельности в отношении автомобильных дорог местного значения в границах муниципального образования ________________ сельсовет;</w:t>
      </w:r>
    </w:p>
    <w:p w:rsidR="00356C41" w:rsidRPr="00356C41" w:rsidRDefault="00356C41" w:rsidP="00BC5B76">
      <w:pPr>
        <w:widowControl w:val="0"/>
        <w:numPr>
          <w:ilvl w:val="0"/>
          <w:numId w:val="1"/>
        </w:numPr>
        <w:tabs>
          <w:tab w:val="clear" w:pos="720"/>
          <w:tab w:val="num" w:pos="0"/>
          <w:tab w:val="num" w:pos="426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31050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дифференцированный норматив отчислений в бюджет i-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сельским поселением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района, органы местного самоуправления которого согласно соглашений о передаче полномочий по решению вопросов местного значения, заключенных согласно части 4 статьи 15 Закона №131-ФЗ, решают вопросы местного значения в сфере дорожной деятельности;</w:t>
      </w:r>
    </w:p>
    <w:p w:rsidR="00383E13" w:rsidRPr="00383E13" w:rsidRDefault="00356C41" w:rsidP="00383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383E13" w:rsidRPr="00383E13">
        <w:rPr>
          <w:rFonts w:ascii="Times New Roman" w:hAnsi="Times New Roman" w:cs="Times New Roman"/>
          <w:sz w:val="26"/>
          <w:szCs w:val="26"/>
        </w:rPr>
        <w:t>8 634 929.02</w:t>
      </w:r>
      <w:r w:rsidRPr="00383E13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201</w:t>
      </w:r>
      <w:r w:rsidR="00383E1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83E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 </w:t>
      </w:r>
    </w:p>
    <w:p w:rsidR="00CF4B8C" w:rsidRDefault="00383E13" w:rsidP="00383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13">
        <w:rPr>
          <w:rFonts w:ascii="Times New Roman" w:hAnsi="Times New Roman" w:cs="Times New Roman"/>
          <w:sz w:val="26"/>
          <w:szCs w:val="26"/>
        </w:rPr>
        <w:t>9 001 797.89</w:t>
      </w:r>
      <w:r w:rsidRPr="00382382">
        <w:rPr>
          <w:rFonts w:ascii="Times New Roman" w:hAnsi="Times New Roman" w:cs="Times New Roman"/>
          <w:sz w:val="28"/>
          <w:szCs w:val="28"/>
        </w:rPr>
        <w:t xml:space="preserve">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налоговый потенциал на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040A2"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 w:rsidR="00E040A2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акцизам на нефтепродукты, зачисляемым в бюджет Серышевского муниципального образования, по расчетам Министерства финансов Амурской области, рублей;</w:t>
      </w:r>
    </w:p>
    <w:p w:rsidR="00CF4B8C" w:rsidRPr="00CF4B8C" w:rsidRDefault="00CF4B8C" w:rsidP="00CF4B8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АКЦ</w:t>
      </w:r>
      <w:proofErr w:type="spellStart"/>
      <w:proofErr w:type="gramStart"/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i</w:t>
      </w:r>
      <w:proofErr w:type="spellEnd"/>
      <w:proofErr w:type="gramEnd"/>
      <w:r w:rsidRPr="00CF4B8C">
        <w:rPr>
          <w:rFonts w:ascii="Times New Roman" w:eastAsia="Times New Roman" w:hAnsi="Times New Roman" w:cs="Times New Roman"/>
          <w:sz w:val="16"/>
          <w:szCs w:val="16"/>
          <w:lang w:eastAsia="ru-RU"/>
        </w:rPr>
        <w:t>=</w:t>
      </w:r>
      <w:r w:rsidRPr="00CF4B8C">
        <w:rPr>
          <w:rFonts w:ascii="Times New Roman" w:eastAsia="Times New Roman" w:hAnsi="Times New Roman" w:cs="Times New Roman"/>
          <w:sz w:val="26"/>
          <w:szCs w:val="26"/>
          <w:lang w:eastAsia="ru-RU"/>
        </w:rPr>
        <w:t>ПД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/ПД</w:t>
      </w:r>
    </w:p>
    <w:p w:rsidR="00356C41" w:rsidRPr="00356C41" w:rsidRDefault="00356C41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6001"/>
      <w:bookmarkEnd w:id="0"/>
      <w:r w:rsidRPr="00356C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B7DA32" wp14:editId="153A8F67">
            <wp:extent cx="28575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протяженность автомобильных дорог общего пользования местного значения, находящихся в собственности муниципальных образований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Серышевского</w:t>
      </w:r>
      <w:proofErr w:type="spell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района, на 1 января 201</w:t>
      </w:r>
      <w:r w:rsidR="00377A8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C41" w:rsidRDefault="00383E13" w:rsidP="00356C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6002"/>
      <w:bookmarkEnd w:id="2"/>
      <w:r>
        <w:pict>
          <v:shape id="_x0000_i1027" type="#_x0000_t75" style="width:20.25pt;height:15.75pt;visibility:visible;mso-wrap-style:square">
            <v:imagedata r:id="rId7" o:title=""/>
          </v:shape>
        </w:pict>
      </w:r>
      <w:r w:rsidR="00356C41" w:rsidRPr="00356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автомобильных дорог общего пользования местного значения Серышевского района, на 1 января 201</w:t>
      </w:r>
      <w:r w:rsidR="00377A8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по данным </w:t>
      </w:r>
      <w:proofErr w:type="spell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Амурстата</w:t>
      </w:r>
      <w:proofErr w:type="spell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 учетом протяженности автомобильных дорог регионального и межмуниципального значения, планируемых к передаче в муниципальную собственность в очередном финансовом году), (сумма по Серышевскому району с учетом сельских поселений), </w:t>
      </w:r>
      <w:proofErr w:type="gramStart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км</w:t>
      </w:r>
      <w:proofErr w:type="gramEnd"/>
      <w:r w:rsidR="00356C41"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B4A0A" w:rsidRPr="001B4A0A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коэффициент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учитывающий наличие школьных маршрутов,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для муниципальных образований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имеющих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равен 1,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имеющих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0,</w:t>
      </w:r>
      <w:r w:rsidR="00331E7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B4A0A" w:rsidRPr="00356C41" w:rsidRDefault="001B4A0A" w:rsidP="001B4A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шк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сумма высвободившихся средств по муниципальным образованиям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имеющим школьные маршруты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распределенная пропорционально </w:t>
      </w:r>
      <w:proofErr w:type="spellStart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ИМТАКЦi</w:t>
      </w:r>
      <w:proofErr w:type="spellEnd"/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(за исключением муниципальных образований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имеющи</w:t>
      </w:r>
      <w:r w:rsid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A6718A" w:rsidRPr="00A671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школьные маршруты</w:t>
      </w:r>
      <w:r w:rsidRPr="001B4A0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bookmarkEnd w:id="3"/>
    <w:p w:rsidR="00356C41" w:rsidRPr="00356C41" w:rsidRDefault="00356C41" w:rsidP="00356C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расчетах на первый и второй годы планового периода показатели, принимаются </w:t>
      </w:r>
      <w:proofErr w:type="gramStart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равными</w:t>
      </w:r>
      <w:proofErr w:type="gramEnd"/>
      <w:r w:rsidRPr="00356C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аналогичным показателям, используемым для расчетов на очередной финансовый год.</w:t>
      </w:r>
    </w:p>
    <w:p w:rsidR="00356C41" w:rsidRPr="00356C41" w:rsidRDefault="00356C41" w:rsidP="00356C41">
      <w:pPr>
        <w:widowControl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</w:p>
    <w:sectPr w:rsidR="00356C41" w:rsidRPr="00356C41" w:rsidSect="00CF4B8C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9.75pt;height:18pt" o:bullet="t">
        <v:imagedata r:id="rId1" o:title=""/>
      </v:shape>
    </w:pict>
  </w:numPicBullet>
  <w:numPicBullet w:numPicBulletId="1">
    <w:pict>
      <v:shape id="_x0000_i1028" type="#_x0000_t75" style="width:20.25pt;height:15.75pt;visibility:visible;mso-wrap-style:square" o:bullet="t">
        <v:imagedata r:id="rId2" o:title=""/>
      </v:shape>
    </w:pict>
  </w:numPicBullet>
  <w:abstractNum w:abstractNumId="0">
    <w:nsid w:val="6E61457A"/>
    <w:multiLevelType w:val="hybridMultilevel"/>
    <w:tmpl w:val="184C7F38"/>
    <w:lvl w:ilvl="0" w:tplc="263882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4"/>
        <w:szCs w:val="44"/>
      </w:rPr>
    </w:lvl>
    <w:lvl w:ilvl="1" w:tplc="35E85B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57424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9650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605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8E8D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DC0D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8052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0C29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C"/>
    <w:rsid w:val="001B4A0A"/>
    <w:rsid w:val="0025656B"/>
    <w:rsid w:val="002846FD"/>
    <w:rsid w:val="00331E71"/>
    <w:rsid w:val="00356C41"/>
    <w:rsid w:val="00377A8C"/>
    <w:rsid w:val="00383E13"/>
    <w:rsid w:val="0050176C"/>
    <w:rsid w:val="005F5D61"/>
    <w:rsid w:val="006D216F"/>
    <w:rsid w:val="008D237F"/>
    <w:rsid w:val="008E3EF4"/>
    <w:rsid w:val="00932525"/>
    <w:rsid w:val="009445F1"/>
    <w:rsid w:val="00A6718A"/>
    <w:rsid w:val="00BA17D2"/>
    <w:rsid w:val="00BC5B76"/>
    <w:rsid w:val="00C564BB"/>
    <w:rsid w:val="00C6321A"/>
    <w:rsid w:val="00CA5DB3"/>
    <w:rsid w:val="00CF4B8C"/>
    <w:rsid w:val="00E040A2"/>
    <w:rsid w:val="00F1597F"/>
    <w:rsid w:val="00F565A3"/>
    <w:rsid w:val="00FB1729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17D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A17D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No Spacing"/>
    <w:uiPriority w:val="1"/>
    <w:qFormat/>
    <w:rsid w:val="00C564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17D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6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6C4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331E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BA17D2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No Spacing"/>
    <w:uiPriority w:val="1"/>
    <w:qFormat/>
    <w:rsid w:val="00C564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3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СУФД</cp:lastModifiedBy>
  <cp:revision>17</cp:revision>
  <cp:lastPrinted>2017-10-15T02:40:00Z</cp:lastPrinted>
  <dcterms:created xsi:type="dcterms:W3CDTF">2017-01-18T23:15:00Z</dcterms:created>
  <dcterms:modified xsi:type="dcterms:W3CDTF">2018-10-15T02:22:00Z</dcterms:modified>
</cp:coreProperties>
</file>